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95" w:rsidRPr="00132895" w:rsidRDefault="00132895" w:rsidP="0053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895" w:rsidRPr="00132895" w:rsidRDefault="006C3BF6" w:rsidP="00531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 xml:space="preserve">Евалуација пројекта - </w:t>
      </w:r>
      <w:r w:rsidR="00FC434A" w:rsidRPr="00132895">
        <w:rPr>
          <w:rFonts w:ascii="Times New Roman" w:hAnsi="Times New Roman" w:cs="Times New Roman"/>
          <w:b/>
          <w:sz w:val="24"/>
          <w:szCs w:val="24"/>
        </w:rPr>
        <w:t>фокус групу, реализовао ЦСУ Крагујевац, 01.06.2018.год</w:t>
      </w:r>
    </w:p>
    <w:p w:rsidR="00132895" w:rsidRPr="00132895" w:rsidRDefault="00132895" w:rsidP="00531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4A" w:rsidRPr="00132895" w:rsidRDefault="00FC434A" w:rsidP="005310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 xml:space="preserve">На фокус групи присуствовао 21 наставник ОШ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,,Вук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Стефановић Караџић'', Крагујевац. Наставници ко</w:t>
      </w:r>
      <w:r w:rsidR="003522EE">
        <w:rPr>
          <w:rFonts w:ascii="Times New Roman" w:hAnsi="Times New Roman" w:cs="Times New Roman"/>
          <w:sz w:val="24"/>
          <w:szCs w:val="24"/>
        </w:rPr>
        <w:t xml:space="preserve">ји су присуствовали фокус групи </w:t>
      </w:r>
      <w:r w:rsidRPr="00132895">
        <w:rPr>
          <w:rFonts w:ascii="Times New Roman" w:hAnsi="Times New Roman" w:cs="Times New Roman"/>
          <w:sz w:val="24"/>
          <w:szCs w:val="24"/>
        </w:rPr>
        <w:t xml:space="preserve"> нису били чланови тима који је ишао у Чешку.</w:t>
      </w:r>
      <w:r w:rsidR="00132895" w:rsidRPr="00132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95">
        <w:rPr>
          <w:rFonts w:ascii="Times New Roman" w:hAnsi="Times New Roman" w:cs="Times New Roman"/>
          <w:sz w:val="24"/>
          <w:szCs w:val="24"/>
        </w:rPr>
        <w:t>Фокус група је садржала сет од 8 питања, на која су наставници одговорили.</w:t>
      </w:r>
    </w:p>
    <w:p w:rsidR="008E0180" w:rsidRPr="00132895" w:rsidRDefault="00FC434A" w:rsidP="005310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Питања</w:t>
      </w:r>
      <w:r w:rsidR="008E0180" w:rsidRPr="00132895">
        <w:rPr>
          <w:rFonts w:ascii="Times New Roman" w:hAnsi="Times New Roman" w:cs="Times New Roman"/>
          <w:b/>
          <w:sz w:val="24"/>
          <w:szCs w:val="24"/>
        </w:rPr>
        <w:t>:</w:t>
      </w:r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4A" w:rsidRPr="00132895" w:rsidRDefault="00FC434A" w:rsidP="005310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 xml:space="preserve">Шта сте научили током трајања пројекта (од тима који је био на </w:t>
      </w:r>
      <w:proofErr w:type="gramStart"/>
      <w:r w:rsidRPr="00132895">
        <w:rPr>
          <w:rFonts w:ascii="Times New Roman" w:hAnsi="Times New Roman" w:cs="Times New Roman"/>
          <w:b/>
          <w:sz w:val="24"/>
          <w:szCs w:val="24"/>
        </w:rPr>
        <w:t>,,мобилности</w:t>
      </w:r>
      <w:proofErr w:type="gramEnd"/>
      <w:r w:rsidRPr="00132895">
        <w:rPr>
          <w:rFonts w:ascii="Times New Roman" w:hAnsi="Times New Roman" w:cs="Times New Roman"/>
          <w:b/>
          <w:sz w:val="24"/>
          <w:szCs w:val="24"/>
        </w:rPr>
        <w:t>,,)?</w:t>
      </w:r>
    </w:p>
    <w:p w:rsidR="00C120E7" w:rsidRPr="00132895" w:rsidRDefault="00C120E7" w:rsidP="005310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4A" w:rsidRPr="00132895" w:rsidRDefault="00FC434A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Наставници су се упознали са начином примене интегративне наставе у школи у Чешкој.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4A" w:rsidRPr="00132895" w:rsidRDefault="00FC434A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Боље с</w:t>
      </w:r>
      <w:r w:rsidR="003522EE">
        <w:rPr>
          <w:rFonts w:ascii="Times New Roman" w:hAnsi="Times New Roman" w:cs="Times New Roman"/>
          <w:sz w:val="24"/>
          <w:szCs w:val="24"/>
        </w:rPr>
        <w:t>у се упознали са при</w:t>
      </w:r>
      <w:r w:rsidR="003522E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32895">
        <w:rPr>
          <w:rFonts w:ascii="Times New Roman" w:hAnsi="Times New Roman" w:cs="Times New Roman"/>
          <w:sz w:val="24"/>
          <w:szCs w:val="24"/>
        </w:rPr>
        <w:t>ципима и техникама интегративне наставе.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Препознали су ел</w:t>
      </w:r>
      <w:r w:rsidR="00C120E7" w:rsidRPr="00132895">
        <w:rPr>
          <w:rFonts w:ascii="Times New Roman" w:hAnsi="Times New Roman" w:cs="Times New Roman"/>
          <w:sz w:val="24"/>
          <w:szCs w:val="24"/>
        </w:rPr>
        <w:t>е</w:t>
      </w:r>
      <w:r w:rsidRPr="00132895">
        <w:rPr>
          <w:rFonts w:ascii="Times New Roman" w:hAnsi="Times New Roman" w:cs="Times New Roman"/>
          <w:sz w:val="24"/>
          <w:szCs w:val="24"/>
        </w:rPr>
        <w:t xml:space="preserve">менте интегративне наставе које су користили у свом раду, али су сада боље </w:t>
      </w:r>
      <w:r w:rsidR="00C120E7" w:rsidRPr="00132895">
        <w:rPr>
          <w:rFonts w:ascii="Times New Roman" w:hAnsi="Times New Roman" w:cs="Times New Roman"/>
          <w:sz w:val="24"/>
          <w:szCs w:val="24"/>
        </w:rPr>
        <w:t>разумели суштину овог вида рада и како га применити.</w:t>
      </w:r>
      <w:proofErr w:type="gramEnd"/>
      <w:r w:rsidR="00C120E7"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0E7" w:rsidRPr="00132895">
        <w:rPr>
          <w:rFonts w:ascii="Times New Roman" w:hAnsi="Times New Roman" w:cs="Times New Roman"/>
          <w:sz w:val="24"/>
          <w:szCs w:val="24"/>
        </w:rPr>
        <w:t>Разумели су разлику између интегративне и корелативне наставе, као и предност интегративне наставе у односу на традиционалну или неки други вид наставе.</w:t>
      </w:r>
      <w:proofErr w:type="gramEnd"/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Упознали су се са могућностима, идејама и предностима реализације наставе на овај начин.</w:t>
      </w:r>
      <w:proofErr w:type="gramEnd"/>
    </w:p>
    <w:p w:rsidR="00FC434A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Научили су принципе путем којих се садржаји различитих предмета међусобно повезују у смислену целину.</w:t>
      </w:r>
      <w:proofErr w:type="gramEnd"/>
    </w:p>
    <w:p w:rsidR="00C120E7" w:rsidRPr="00132895" w:rsidRDefault="00C120E7" w:rsidP="0053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0E7" w:rsidRPr="00132895" w:rsidRDefault="00C120E7" w:rsidP="005310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Шта је највише утицало на Ваш рад?</w:t>
      </w:r>
    </w:p>
    <w:p w:rsidR="00C120E7" w:rsidRPr="00132895" w:rsidRDefault="00C120E7" w:rsidP="005310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Примери добре праксе које су презентовали чланови тима мобилности, а које су ''донели'' из партнерске земље, тј земље домаћина.</w:t>
      </w:r>
      <w:proofErr w:type="gramEnd"/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Позитиван утицај су имали и часови које су одржали са колегама, атмосфера на часу.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Тимски рад, повезивање, умрежавање, мотивација колега за сарадњу, исходи часа.</w:t>
      </w:r>
      <w:proofErr w:type="gramEnd"/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Мали број колега није у текућој школској години, и објективних разлога применио овај начин рада.</w:t>
      </w:r>
      <w:proofErr w:type="gramEnd"/>
      <w:r w:rsidR="002E13D4" w:rsidRPr="00132895">
        <w:rPr>
          <w:rFonts w:ascii="Times New Roman" w:hAnsi="Times New Roman" w:cs="Times New Roman"/>
          <w:sz w:val="24"/>
          <w:szCs w:val="24"/>
        </w:rPr>
        <w:t xml:space="preserve"> Наведени објективни разлози су:</w:t>
      </w:r>
    </w:p>
    <w:p w:rsidR="002E13D4" w:rsidRPr="00132895" w:rsidRDefault="002E13D4" w:rsidP="005310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>Административне обавезе (старешинство, превасходно колеге које воде 8. Разред – обавезе око припрема за полагање завршног испита)</w:t>
      </w:r>
    </w:p>
    <w:p w:rsidR="002E13D4" w:rsidRPr="00132895" w:rsidRDefault="002E13D4" w:rsidP="005310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>Актуелне обуке у оквиру промена и реформи у систему образовања у Србији</w:t>
      </w:r>
    </w:p>
    <w:p w:rsidR="002E13D4" w:rsidRPr="00132895" w:rsidRDefault="002E13D4" w:rsidP="005310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>Организација рада, код предметних наставника – рад у више школа који отежава организацију и реализацију интегративне наставе</w:t>
      </w:r>
    </w:p>
    <w:p w:rsidR="00C120E7" w:rsidRPr="00132895" w:rsidRDefault="00C120E7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917" w:rsidRPr="00132895" w:rsidRDefault="002E13D4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Добар показатељ је то да, код колега који нису реализвали, постоји мотивација и потреба, тако да ће, кроз организацију за наредну школску годину, планирати и примену интегративне наставе у свом раду.</w:t>
      </w:r>
      <w:proofErr w:type="gramEnd"/>
    </w:p>
    <w:p w:rsidR="002E13D4" w:rsidRPr="00132895" w:rsidRDefault="002E13D4" w:rsidP="00531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Како су ученици реаговали на овај принцип рада? Укљученост, мотивисаност, пажња</w:t>
      </w:r>
    </w:p>
    <w:p w:rsidR="002E13D4" w:rsidRPr="00132895" w:rsidRDefault="00A25B7B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Већа мотивација ученика, јер је час активнији и занимљивији.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Стално смењивање активности повећава пађњу и држи фокус.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Овакав начин рада ''наводи'' их да повезују садржаје различитих предмета/области, да размишљају критички и да постављају више питања.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Лакше повезују претходна знања са добијеним информацијама.</w:t>
      </w:r>
      <w:proofErr w:type="gramEnd"/>
    </w:p>
    <w:p w:rsidR="00A25B7B" w:rsidRPr="00132895" w:rsidRDefault="00A25B7B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Ученици воле овакав начин рада, превасходно због тимског рада, учења кроз игру, истраживачког рада и употребе савремених технологија.</w:t>
      </w:r>
      <w:proofErr w:type="gramEnd"/>
    </w:p>
    <w:p w:rsidR="00A25B7B" w:rsidRPr="00132895" w:rsidRDefault="00A25B7B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Посебно им се допао истраживачки део, ко</w:t>
      </w:r>
      <w:r w:rsidR="003522E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32895">
        <w:rPr>
          <w:rFonts w:ascii="Times New Roman" w:hAnsi="Times New Roman" w:cs="Times New Roman"/>
          <w:sz w:val="24"/>
          <w:szCs w:val="24"/>
        </w:rPr>
        <w:t>и су имали, пре поласка на екскурзије.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Све то је довело и до побољшања квалитет</w:t>
      </w:r>
      <w:r w:rsidR="003522EE">
        <w:rPr>
          <w:rFonts w:ascii="Times New Roman" w:hAnsi="Times New Roman" w:cs="Times New Roman"/>
          <w:sz w:val="24"/>
          <w:szCs w:val="24"/>
        </w:rPr>
        <w:t>а изведених екскурзија, пре све</w:t>
      </w:r>
      <w:r w:rsidR="003522E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32895">
        <w:rPr>
          <w:rFonts w:ascii="Times New Roman" w:hAnsi="Times New Roman" w:cs="Times New Roman"/>
          <w:sz w:val="24"/>
          <w:szCs w:val="24"/>
        </w:rPr>
        <w:t xml:space="preserve">а у образовном, али и васпитном сегменту екскурзије (фокус ученика, још пре поласка, усмерен на образовни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сегмент  екскурзије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Фокус је усмерен на сазнајни, а не туристички сегмент екскурзије.</w:t>
      </w:r>
      <w:proofErr w:type="gramEnd"/>
    </w:p>
    <w:p w:rsidR="00165F37" w:rsidRPr="00132895" w:rsidRDefault="00165F37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Посебно им се допада то што имају мгућност, да кроз овај вид наставе, искажу своју креативност, и интересовања.</w:t>
      </w:r>
      <w:proofErr w:type="gramEnd"/>
    </w:p>
    <w:p w:rsidR="00165F37" w:rsidRPr="00132895" w:rsidRDefault="00165F37" w:rsidP="0053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37" w:rsidRPr="00132895" w:rsidRDefault="00165F37" w:rsidP="00531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Промене код ученика: Да ли је трајније знање добијено применом интегративног приступа</w:t>
      </w:r>
      <w:r w:rsidR="00352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2895">
        <w:rPr>
          <w:rFonts w:ascii="Times New Roman" w:hAnsi="Times New Roman" w:cs="Times New Roman"/>
          <w:b/>
          <w:sz w:val="24"/>
          <w:szCs w:val="24"/>
        </w:rPr>
        <w:t>подучавања од оног које је пренесено традиционалним начином рада? На који начин то процењујете?</w:t>
      </w:r>
    </w:p>
    <w:p w:rsidR="00165F37" w:rsidRPr="00132895" w:rsidRDefault="00165F37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Трајније и функционалније знање, активнији су</w:t>
      </w:r>
      <w:r w:rsidR="00352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895">
        <w:rPr>
          <w:rFonts w:ascii="Times New Roman" w:hAnsi="Times New Roman" w:cs="Times New Roman"/>
          <w:sz w:val="24"/>
          <w:szCs w:val="24"/>
        </w:rPr>
        <w:t>и не деле стечена знања кроз предмете већ их сагледавају као целину.</w:t>
      </w:r>
      <w:proofErr w:type="gramEnd"/>
    </w:p>
    <w:p w:rsidR="00165F37" w:rsidRPr="00132895" w:rsidRDefault="00165F37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Лакше је мотивисати ученике, интерактивнос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32895">
        <w:rPr>
          <w:rFonts w:ascii="Times New Roman" w:hAnsi="Times New Roman" w:cs="Times New Roman"/>
          <w:sz w:val="24"/>
          <w:szCs w:val="24"/>
        </w:rPr>
        <w:t xml:space="preserve"> је већа, повезују, лакше долазе до суштине, не уче напамет већ развијају критичко и дивергентно мишљење, због чега уче лакше него при употреби традиционалних наставних метода.</w:t>
      </w:r>
      <w:proofErr w:type="gramEnd"/>
    </w:p>
    <w:p w:rsidR="00132895" w:rsidRDefault="00165F37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Све наведено се види из евалуација на крају часа, које су радили на два нивоа – задовољство часом и научено на часу.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Задовољстов је велико, а научено на часу, повезивање и трајност знања, се виде кроз даљу наставу и постигнућа ученика на крају промесечја/школске године.</w:t>
      </w:r>
      <w:proofErr w:type="gramEnd"/>
    </w:p>
    <w:p w:rsidR="00165F37" w:rsidRPr="00132895" w:rsidRDefault="00132895" w:rsidP="0053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65F37" w:rsidRPr="00132895" w:rsidRDefault="00165F37" w:rsidP="00531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Који је био највећи изазов?</w:t>
      </w:r>
    </w:p>
    <w:p w:rsidR="00165F37" w:rsidRPr="00132895" w:rsidRDefault="00B913CA" w:rsidP="005310C8">
      <w:pPr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>Изазови при организацији и реализацији су се јавили на два нивоа:</w:t>
      </w:r>
    </w:p>
    <w:p w:rsidR="00B913CA" w:rsidRPr="00132895" w:rsidRDefault="00B913CA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Организациони – уочени код колега у предметној настави.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Усклађивање часова са колегама, договор о часу, усаглашавање термина).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CA" w:rsidRPr="00132895" w:rsidRDefault="00B913CA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При непосредној реализацији – изазов је био добро увезати садржаје, да час делује као целина, а не као издвојени сегменти више предмета, као и да разликују и добро издвоје корелацију од интегративне наставе.</w:t>
      </w:r>
      <w:proofErr w:type="gramEnd"/>
    </w:p>
    <w:p w:rsidR="00B913CA" w:rsidRPr="00132895" w:rsidRDefault="00B913CA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3CA" w:rsidRPr="00132895" w:rsidRDefault="00B913CA" w:rsidP="005310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Да ли је било потешкоћа? Којих? Како су решене?</w:t>
      </w:r>
    </w:p>
    <w:p w:rsidR="00834E80" w:rsidRPr="00132895" w:rsidRDefault="00834E80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Потешкоће при примени интегративне наставе су се јављале углавном у делу организације и припреме за реализацију.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Техничка подршка (пројектор, лап топ, компјутери) не постоји у свим учионицама, већ најчешће само у рачунарској учионици, која је погодна за рад на рачунарима, али није прилагођена за ко</w:t>
      </w:r>
      <w:r w:rsidR="005147BC">
        <w:rPr>
          <w:rFonts w:ascii="Times New Roman" w:hAnsi="Times New Roman" w:cs="Times New Roman"/>
          <w:sz w:val="24"/>
          <w:szCs w:val="24"/>
        </w:rPr>
        <w:t>мбинацију тимског рада и за пр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47BC">
        <w:rPr>
          <w:rFonts w:ascii="Times New Roman" w:hAnsi="Times New Roman" w:cs="Times New Roman"/>
          <w:sz w:val="24"/>
          <w:szCs w:val="24"/>
        </w:rPr>
        <w:t xml:space="preserve">мену већег броја 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Pr="00132895">
        <w:rPr>
          <w:rFonts w:ascii="Times New Roman" w:hAnsi="Times New Roman" w:cs="Times New Roman"/>
          <w:sz w:val="24"/>
          <w:szCs w:val="24"/>
        </w:rPr>
        <w:t>тивности у току реализације интегративне наставе.</w:t>
      </w:r>
      <w:proofErr w:type="gramEnd"/>
    </w:p>
    <w:p w:rsidR="00834E80" w:rsidRPr="00132895" w:rsidRDefault="00834E80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Такође, потешкоће су се јављале и због великог броја ученика у одељењу, што отежава организацију и реализацију групног рада, као и непостојање неког другог, в</w:t>
      </w:r>
      <w:r w:rsidR="005147BC">
        <w:rPr>
          <w:rFonts w:ascii="Times New Roman" w:hAnsi="Times New Roman" w:cs="Times New Roman"/>
          <w:sz w:val="24"/>
          <w:szCs w:val="24"/>
        </w:rPr>
        <w:t xml:space="preserve">ећег простора, за реализацију 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Pr="00132895">
        <w:rPr>
          <w:rFonts w:ascii="Times New Roman" w:hAnsi="Times New Roman" w:cs="Times New Roman"/>
          <w:sz w:val="24"/>
          <w:szCs w:val="24"/>
        </w:rPr>
        <w:t>тивности.</w:t>
      </w:r>
      <w:proofErr w:type="gramEnd"/>
    </w:p>
    <w:p w:rsidR="00834E80" w:rsidRPr="00132895" w:rsidRDefault="00834E80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>Поред потешкоћа у просторној организацији и употреби технике, потешкоће при организацији и договору се јављају и због наусаглашености планова и програма различитих предмета на нивоу истог разреда, као и на неусаглашености времена обраде тема</w:t>
      </w:r>
      <w:r w:rsidR="005147BC">
        <w:rPr>
          <w:rFonts w:ascii="Times New Roman" w:hAnsi="Times New Roman" w:cs="Times New Roman"/>
          <w:sz w:val="24"/>
          <w:szCs w:val="24"/>
        </w:rPr>
        <w:t xml:space="preserve">, 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004FC4" w:rsidRPr="00132895">
        <w:rPr>
          <w:rFonts w:ascii="Times New Roman" w:hAnsi="Times New Roman" w:cs="Times New Roman"/>
          <w:sz w:val="24"/>
          <w:szCs w:val="24"/>
        </w:rPr>
        <w:t>је би могле у току једне године да се реализују кроз више предмета примено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04FC4" w:rsidRPr="00132895">
        <w:rPr>
          <w:rFonts w:ascii="Times New Roman" w:hAnsi="Times New Roman" w:cs="Times New Roman"/>
          <w:sz w:val="24"/>
          <w:szCs w:val="24"/>
        </w:rPr>
        <w:t xml:space="preserve"> итегративне наставе.</w:t>
      </w:r>
    </w:p>
    <w:p w:rsidR="00B913CA" w:rsidRPr="00132895" w:rsidRDefault="00B913CA" w:rsidP="0053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C4" w:rsidRPr="00132895" w:rsidRDefault="00004FC4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Све наведен потешкоће су се решавале, пре свега добром комуникацијом и спремношћу на сарадњу између колега – промена распореда, замена учионица и др.</w:t>
      </w:r>
      <w:proofErr w:type="gramEnd"/>
    </w:p>
    <w:p w:rsidR="00004FC4" w:rsidRPr="00132895" w:rsidRDefault="00004FC4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 делу неусаглашеност</w:t>
      </w:r>
      <w:r w:rsidR="005147BC">
        <w:rPr>
          <w:rFonts w:ascii="Times New Roman" w:hAnsi="Times New Roman" w:cs="Times New Roman"/>
          <w:sz w:val="24"/>
          <w:szCs w:val="24"/>
        </w:rPr>
        <w:t>и тема, за ову годину, колеге с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2895">
        <w:rPr>
          <w:rFonts w:ascii="Times New Roman" w:hAnsi="Times New Roman" w:cs="Times New Roman"/>
          <w:sz w:val="24"/>
          <w:szCs w:val="24"/>
        </w:rPr>
        <w:t xml:space="preserve"> налазиле теме које се прожимају и које је тренутно било могуће реализовати.</w:t>
      </w:r>
      <w:proofErr w:type="gramEnd"/>
    </w:p>
    <w:p w:rsidR="00004FC4" w:rsidRPr="00132895" w:rsidRDefault="00004FC4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За наредну школску годину, планирана је, кроз активе и наставничко веће, боља организација и планирање распореда реализације тема планираних годишњим планом и програмом за дати предмет, што ће отворити могућности за већу употребу интегративне наставе у раду са ученицима.</w:t>
      </w:r>
      <w:proofErr w:type="gramEnd"/>
    </w:p>
    <w:p w:rsidR="008E0180" w:rsidRDefault="00132895" w:rsidP="0053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32895" w:rsidRPr="00132895" w:rsidRDefault="00132895" w:rsidP="0053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C4" w:rsidRPr="00132895" w:rsidRDefault="00004FC4" w:rsidP="00531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Које су Ваше снаге?</w:t>
      </w:r>
    </w:p>
    <w:p w:rsidR="006C3BF6" w:rsidRPr="00132895" w:rsidRDefault="00004FC4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 xml:space="preserve">Снаге колектива ОШ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,,Вук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Стефановић Караџић'' су пре свега у константном стручном усавршавању, ширењу знања, као и чињеници да су увидели важност </w:t>
      </w:r>
      <w:r w:rsidR="006C3BF6" w:rsidRPr="00132895">
        <w:rPr>
          <w:rFonts w:ascii="Times New Roman" w:hAnsi="Times New Roman" w:cs="Times New Roman"/>
          <w:sz w:val="24"/>
          <w:szCs w:val="24"/>
        </w:rPr>
        <w:t>примене нових техника и модела у раду, пре свега интегративне наставе.</w:t>
      </w:r>
    </w:p>
    <w:p w:rsidR="006C3BF6" w:rsidRPr="00132895" w:rsidRDefault="006C3BF6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Искуства и сазнања из пројекта су допринела већој спремности на сарадњу, појачан је тимски рад, већа мотивација и жеља да се кроз добру организацију, припрему и умрежавање, створе услови за интензивнију примену интегративне наставе, почевши од следеће школске године.</w:t>
      </w:r>
      <w:proofErr w:type="gramEnd"/>
    </w:p>
    <w:p w:rsidR="006C3BF6" w:rsidRPr="00132895" w:rsidRDefault="006C3BF6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BF6" w:rsidRPr="00132895" w:rsidRDefault="006C3BF6" w:rsidP="005310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>Шта ћете променити у свом раду у наредном периоду?</w:t>
      </w:r>
    </w:p>
    <w:p w:rsidR="006C3BF6" w:rsidRPr="00132895" w:rsidRDefault="006C3BF6" w:rsidP="005310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F6" w:rsidRPr="00132895" w:rsidRDefault="006C3BF6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 наредном периоду, од наредне школске године, примена интегративне наставе у раду ће бити већа.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Наставници су увидели корист од оваквог начина рада.</w:t>
      </w:r>
      <w:proofErr w:type="gramEnd"/>
    </w:p>
    <w:p w:rsidR="006C3BF6" w:rsidRPr="00132895" w:rsidRDefault="006C3BF6" w:rsidP="0053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Све препреке, које су се јавиле у досадашњој реализацији, могуће је премостити, неке лакше, неке мало теже, али мотивација и жеља постоје, што је основа за даљи рад.</w:t>
      </w:r>
      <w:proofErr w:type="gramEnd"/>
    </w:p>
    <w:p w:rsidR="006C3BF6" w:rsidRPr="00132895" w:rsidRDefault="006C3BF6" w:rsidP="00531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F6" w:rsidRPr="00132895" w:rsidRDefault="006C3BF6" w:rsidP="00531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95">
        <w:rPr>
          <w:rFonts w:ascii="Times New Roman" w:hAnsi="Times New Roman" w:cs="Times New Roman"/>
          <w:b/>
          <w:sz w:val="24"/>
          <w:szCs w:val="24"/>
        </w:rPr>
        <w:t xml:space="preserve">Закључак </w:t>
      </w:r>
    </w:p>
    <w:p w:rsidR="00341EE1" w:rsidRPr="00132895" w:rsidRDefault="00341EE1" w:rsidP="005310C8">
      <w:pPr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 xml:space="preserve">Пројекат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,,Интегративна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настава у ОШ Вук Стефановић Караџић'', реализован у школској 2017/2018.години, допринео је унапређивању квалитета рада школе, стручном усавршавању запослених и бољим постигнућима код ученика.</w:t>
      </w:r>
    </w:p>
    <w:p w:rsidR="00341EE1" w:rsidRPr="00132895" w:rsidRDefault="00341EE1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 циљу одрживости пројекта и континуираној примени интегративне наставе у раду, у наредној школској години, потребно је планирање на нивоу актива и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895">
        <w:rPr>
          <w:rFonts w:ascii="Times New Roman" w:hAnsi="Times New Roman" w:cs="Times New Roman"/>
          <w:sz w:val="24"/>
          <w:szCs w:val="24"/>
        </w:rPr>
        <w:t>усаглашавање оперативних планова, што ће отоворити могућност за чешћу примену интегративне наставе.</w:t>
      </w:r>
      <w:proofErr w:type="gramEnd"/>
      <w:r w:rsidR="00C74D50" w:rsidRPr="0013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50" w:rsidRPr="00132895" w:rsidRDefault="00341EE1" w:rsidP="005310C8">
      <w:pPr>
        <w:jc w:val="both"/>
        <w:rPr>
          <w:rFonts w:ascii="Times New Roman" w:hAnsi="Times New Roman" w:cs="Times New Roman"/>
          <w:sz w:val="24"/>
          <w:szCs w:val="24"/>
        </w:rPr>
      </w:pPr>
      <w:r w:rsidRPr="00132895">
        <w:rPr>
          <w:rFonts w:ascii="Times New Roman" w:hAnsi="Times New Roman" w:cs="Times New Roman"/>
          <w:sz w:val="24"/>
          <w:szCs w:val="24"/>
        </w:rPr>
        <w:t xml:space="preserve">Потешкоће у организацији и доступности технике, могу се лакше пребродити, коришћењем телефона које ученици већ поседују, као и коришћењем знања ученика за употребу и примену ИКТ-а, првенствено у делу образовне употребе 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,,паметних''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 xml:space="preserve"> телефона. (</w:t>
      </w:r>
      <w:proofErr w:type="gramStart"/>
      <w:r w:rsidRPr="00132895">
        <w:rPr>
          <w:rFonts w:ascii="Times New Roman" w:hAnsi="Times New Roman" w:cs="Times New Roman"/>
          <w:sz w:val="24"/>
          <w:szCs w:val="24"/>
        </w:rPr>
        <w:t>ученик-ресуср</w:t>
      </w:r>
      <w:proofErr w:type="gramEnd"/>
      <w:r w:rsidRPr="00132895">
        <w:rPr>
          <w:rFonts w:ascii="Times New Roman" w:hAnsi="Times New Roman" w:cs="Times New Roman"/>
          <w:sz w:val="24"/>
          <w:szCs w:val="24"/>
        </w:rPr>
        <w:t>)</w:t>
      </w:r>
      <w:r w:rsidR="00C74D50" w:rsidRPr="00132895">
        <w:rPr>
          <w:rFonts w:ascii="Times New Roman" w:hAnsi="Times New Roman" w:cs="Times New Roman"/>
          <w:sz w:val="24"/>
          <w:szCs w:val="24"/>
        </w:rPr>
        <w:t>.</w:t>
      </w:r>
    </w:p>
    <w:p w:rsidR="00341EE1" w:rsidRPr="00132895" w:rsidRDefault="00341EE1" w:rsidP="00531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95">
        <w:rPr>
          <w:rFonts w:ascii="Times New Roman" w:hAnsi="Times New Roman" w:cs="Times New Roman"/>
          <w:sz w:val="24"/>
          <w:szCs w:val="24"/>
        </w:rPr>
        <w:t>Предлог – интеграција школских пројеката</w:t>
      </w:r>
      <w:r w:rsidR="00C74D50" w:rsidRPr="00132895">
        <w:rPr>
          <w:rFonts w:ascii="Times New Roman" w:hAnsi="Times New Roman" w:cs="Times New Roman"/>
          <w:sz w:val="24"/>
          <w:szCs w:val="24"/>
        </w:rPr>
        <w:t>, кроз хоризонталну размену.</w:t>
      </w:r>
      <w:proofErr w:type="gramEnd"/>
      <w:r w:rsidR="00C74D50" w:rsidRPr="00132895">
        <w:rPr>
          <w:rFonts w:ascii="Times New Roman" w:hAnsi="Times New Roman" w:cs="Times New Roman"/>
          <w:sz w:val="24"/>
          <w:szCs w:val="24"/>
        </w:rPr>
        <w:t xml:space="preserve"> </w:t>
      </w:r>
      <w:r w:rsidRPr="00132895">
        <w:rPr>
          <w:rFonts w:ascii="Times New Roman" w:hAnsi="Times New Roman" w:cs="Times New Roman"/>
          <w:sz w:val="24"/>
          <w:szCs w:val="24"/>
        </w:rPr>
        <w:t xml:space="preserve">Повезати научено и примењено кроз пројекте у којима је школа, што ће </w:t>
      </w:r>
      <w:r w:rsidR="00C74D50" w:rsidRPr="00132895">
        <w:rPr>
          <w:rFonts w:ascii="Times New Roman" w:hAnsi="Times New Roman" w:cs="Times New Roman"/>
          <w:sz w:val="24"/>
          <w:szCs w:val="24"/>
        </w:rPr>
        <w:t>још више утицати на унапређивање рада школе и довести до одржив</w:t>
      </w:r>
      <w:r w:rsidR="005147BC">
        <w:rPr>
          <w:rFonts w:ascii="Times New Roman" w:hAnsi="Times New Roman" w:cs="Times New Roman"/>
          <w:sz w:val="24"/>
          <w:szCs w:val="24"/>
          <w:lang w:val="sr-Cyrl-RS"/>
        </w:rPr>
        <w:t>о</w:t>
      </w:r>
      <w:bookmarkStart w:id="0" w:name="_GoBack"/>
      <w:bookmarkEnd w:id="0"/>
      <w:r w:rsidR="00C74D50" w:rsidRPr="00132895">
        <w:rPr>
          <w:rFonts w:ascii="Times New Roman" w:hAnsi="Times New Roman" w:cs="Times New Roman"/>
          <w:sz w:val="24"/>
          <w:szCs w:val="24"/>
        </w:rPr>
        <w:t>с</w:t>
      </w:r>
      <w:r w:rsidR="00D20917" w:rsidRPr="00132895">
        <w:rPr>
          <w:rFonts w:ascii="Times New Roman" w:hAnsi="Times New Roman" w:cs="Times New Roman"/>
          <w:sz w:val="24"/>
          <w:szCs w:val="24"/>
        </w:rPr>
        <w:t>ти реализованих пројеката.</w:t>
      </w:r>
    </w:p>
    <w:p w:rsidR="004C3420" w:rsidRPr="00132895" w:rsidRDefault="004C3420" w:rsidP="005310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420" w:rsidRPr="00132895" w:rsidSect="004C34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19" w:rsidRDefault="00E85819" w:rsidP="00132895">
      <w:pPr>
        <w:spacing w:after="0" w:line="240" w:lineRule="auto"/>
      </w:pPr>
      <w:r>
        <w:separator/>
      </w:r>
    </w:p>
  </w:endnote>
  <w:endnote w:type="continuationSeparator" w:id="0">
    <w:p w:rsidR="00E85819" w:rsidRDefault="00E85819" w:rsidP="0013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19" w:rsidRDefault="00E85819" w:rsidP="00132895">
      <w:pPr>
        <w:spacing w:after="0" w:line="240" w:lineRule="auto"/>
      </w:pPr>
      <w:r>
        <w:separator/>
      </w:r>
    </w:p>
  </w:footnote>
  <w:footnote w:type="continuationSeparator" w:id="0">
    <w:p w:rsidR="00E85819" w:rsidRDefault="00E85819" w:rsidP="0013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95" w:rsidRDefault="003522EE">
    <w:pPr>
      <w:pStyle w:val="Header"/>
    </w:pPr>
    <w:r w:rsidRPr="00132895">
      <w:rPr>
        <w:noProof/>
      </w:rPr>
      <w:drawing>
        <wp:anchor distT="0" distB="0" distL="114300" distR="114300" simplePos="0" relativeHeight="251661312" behindDoc="0" locked="0" layoutInCell="1" allowOverlap="1" wp14:anchorId="793C6C27" wp14:editId="1E0E11C0">
          <wp:simplePos x="0" y="0"/>
          <wp:positionH relativeFrom="column">
            <wp:posOffset>3514725</wp:posOffset>
          </wp:positionH>
          <wp:positionV relativeFrom="paragraph">
            <wp:posOffset>-276225</wp:posOffset>
          </wp:positionV>
          <wp:extent cx="685800" cy="800100"/>
          <wp:effectExtent l="0" t="0" r="0" b="0"/>
          <wp:wrapNone/>
          <wp:docPr id="5" name="Picture 2" descr="school-vuk-stefanovic-karadz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vuk-stefanovic-karadzic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2895">
      <w:rPr>
        <w:noProof/>
      </w:rPr>
      <w:drawing>
        <wp:anchor distT="0" distB="0" distL="114300" distR="114300" simplePos="0" relativeHeight="251659264" behindDoc="0" locked="0" layoutInCell="1" allowOverlap="1" wp14:anchorId="566AA12E" wp14:editId="53B64105">
          <wp:simplePos x="0" y="0"/>
          <wp:positionH relativeFrom="column">
            <wp:posOffset>-504825</wp:posOffset>
          </wp:positionH>
          <wp:positionV relativeFrom="paragraph">
            <wp:posOffset>-276225</wp:posOffset>
          </wp:positionV>
          <wp:extent cx="4000500" cy="676275"/>
          <wp:effectExtent l="0" t="0" r="0" b="0"/>
          <wp:wrapThrough wrapText="bothSides">
            <wp:wrapPolygon edited="0">
              <wp:start x="0" y="0"/>
              <wp:lineTo x="0" y="21296"/>
              <wp:lineTo x="21497" y="21296"/>
              <wp:lineTo x="21497" y="0"/>
              <wp:lineTo x="0" y="0"/>
            </wp:wrapPolygon>
          </wp:wrapThrough>
          <wp:docPr id="1" name="Picture 0" descr="memorandum_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l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00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1E93875" wp14:editId="3B27999A">
          <wp:extent cx="1724025" cy="492383"/>
          <wp:effectExtent l="0" t="0" r="0" b="0"/>
          <wp:docPr id="2" name="Picture 2" descr="D:\PROBA\PROJEKTI\Erazmus+\K1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BA\PROJEKTI\Erazmus+\K1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901" cy="49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CE3"/>
    <w:multiLevelType w:val="hybridMultilevel"/>
    <w:tmpl w:val="AD26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39C4"/>
    <w:multiLevelType w:val="hybridMultilevel"/>
    <w:tmpl w:val="BC6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80"/>
    <w:rsid w:val="00004FC4"/>
    <w:rsid w:val="00132895"/>
    <w:rsid w:val="00165F37"/>
    <w:rsid w:val="002D71DD"/>
    <w:rsid w:val="002E13D4"/>
    <w:rsid w:val="00341EE1"/>
    <w:rsid w:val="003522EE"/>
    <w:rsid w:val="003E59A7"/>
    <w:rsid w:val="004C3420"/>
    <w:rsid w:val="005147BC"/>
    <w:rsid w:val="005310C8"/>
    <w:rsid w:val="006C3BF6"/>
    <w:rsid w:val="00834E80"/>
    <w:rsid w:val="008E0180"/>
    <w:rsid w:val="00A25B7B"/>
    <w:rsid w:val="00B913CA"/>
    <w:rsid w:val="00C120E7"/>
    <w:rsid w:val="00C74D50"/>
    <w:rsid w:val="00D20917"/>
    <w:rsid w:val="00E85819"/>
    <w:rsid w:val="00F04945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95"/>
  </w:style>
  <w:style w:type="paragraph" w:styleId="Footer">
    <w:name w:val="footer"/>
    <w:basedOn w:val="Normal"/>
    <w:link w:val="FooterChar"/>
    <w:uiPriority w:val="99"/>
    <w:unhideWhenUsed/>
    <w:rsid w:val="0013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95"/>
  </w:style>
  <w:style w:type="paragraph" w:styleId="BalloonText">
    <w:name w:val="Balloon Text"/>
    <w:basedOn w:val="Normal"/>
    <w:link w:val="BalloonTextChar"/>
    <w:uiPriority w:val="99"/>
    <w:semiHidden/>
    <w:unhideWhenUsed/>
    <w:rsid w:val="0035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A71A-C4CE-41AC-B888-84FAAC3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KG</dc:creator>
  <cp:lastModifiedBy>Nada</cp:lastModifiedBy>
  <cp:revision>7</cp:revision>
  <dcterms:created xsi:type="dcterms:W3CDTF">2018-06-15T09:20:00Z</dcterms:created>
  <dcterms:modified xsi:type="dcterms:W3CDTF">2018-06-20T14:55:00Z</dcterms:modified>
</cp:coreProperties>
</file>